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【快來報名】2024秋季論文寫作工作坊，一起探索學術未來的無限可能性！ ／ 推廣諮詢組</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2024林口分館迎新系列活動報導 ／ 林口分館</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臺北高等學校特展 ／ 校史特藏組</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教育科學研究期刊——歡迎投稿 ／ 出版中心</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"6" </w:instrText>
      </w:r>
      <w:r>
        <w:fldChar w:fldCharType="separate"/>
      </w:r>
      <w:r>
        <w:rPr>
          <w:color w:val="0000EE"/>
          <w:u w:val="single" w:color="0000EE"/>
        </w:rPr>
        <w:t>《師大學報》全年徵稿 ／ 出版中心</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【快來報名】2024秋季論文寫作工作坊，一起探索學術未來的無限可能性！</w:t>
      </w:r>
    </w:p>
    <w:p/>
    <w:p>
      <w:pPr>
        <w:spacing w:before="240" w:after="240"/>
        <w:jc w:val="right"/>
      </w:pPr>
      <w:r>
        <w:t>推廣諮詢組</w:t>
      </w:r>
    </w:p>
    <w:p>
      <w:pPr>
        <w:spacing w:before="240" w:after="240"/>
      </w:pPr>
      <w:r>
        <w:t>「</w:t>
      </w:r>
      <w:bookmarkEnd w:id="0"/>
      <w:r>
        <w:fldChar w:fldCharType="begin"/>
      </w:r>
      <w:r>
        <w:instrText xml:space="preserve"> HYPERLINK "https://www.lib.ntnu.edu.tw/news.view.jsp?id=FC083E9C-4AA9-1236-7A4B-84F60D6CCAC6" \t "_blank" </w:instrText>
      </w:r>
      <w:r>
        <w:fldChar w:fldCharType="separate"/>
      </w:r>
      <w:r>
        <w:rPr>
          <w:color w:val="0000EE"/>
          <w:u w:val="single" w:color="0000EE"/>
        </w:rPr>
        <w:t>2024秋季論文寫作工作坊</w:t>
      </w:r>
      <w:r>
        <w:rPr>
          <w:color w:val="0000EE"/>
          <w:u w:val="single" w:color="0000EE"/>
        </w:rPr>
        <w:fldChar w:fldCharType="end"/>
      </w:r>
      <w:r>
        <w:t>」熱烈進行中！快來報名參加吧～</w:t>
      </w:r>
    </w:p>
    <w:p>
      <w:pPr>
        <w:spacing w:before="240" w:after="240"/>
      </w:pPr>
      <w:r>
        <w:rPr>
          <w:shd w:val="clear" w:color="auto" w:fill="F8CAC6"/>
        </w:rPr>
        <w:t>【隱藏版活動】</w:t>
      </w:r>
      <w:r>
        <w:rPr>
          <w:shd w:val="clear" w:color="auto" w:fill="F8CAC6"/>
        </w:rPr>
        <w:br/>
      </w:r>
      <w:r>
        <w:t>白天上課，沒有空來參加論文寫作工作坊嗎？沒關係，您的心聲我們聽到了！這學期特別加開夜間場，用一個小時的時間，讓教學經驗豐富的Antony老師，快速教會您寫出世界無敵清晰的研究摘要！</w:t>
      </w:r>
      <w:r>
        <w:br/>
      </w:r>
      <w:r>
        <w:t>11/14（四）How to Write Super-Clear Research Abstracts</w:t>
      </w:r>
    </w:p>
    <w:p>
      <w:pPr>
        <w:spacing w:before="240" w:after="240"/>
      </w:pPr>
      <w:r>
        <w:rPr>
          <w:shd w:val="clear" w:color="auto" w:fill="F8CAC6"/>
        </w:rPr>
        <w:t>【Upgrading your Academic Literacy with CAL】</w:t>
      </w:r>
      <w:r>
        <w:rPr>
          <w:shd w:val="clear" w:color="auto" w:fill="F8CAC6"/>
        </w:rPr>
        <w:br/>
      </w:r>
      <w:r>
        <w:t>本館與學術素養中心合辦一場演講、兩場全英文工作坊，由范雅筑老師帶領您一同探索學術口說與寫作技巧：</w:t>
      </w:r>
      <w:r>
        <w:br/>
      </w:r>
      <w:r>
        <w:t>11/29（五）How to Write an Introduction [Workshop]</w:t>
      </w:r>
    </w:p>
    <w:p>
      <w:pPr>
        <w:spacing w:before="240" w:after="240"/>
      </w:pPr>
      <w:r>
        <w:rPr>
          <w:shd w:val="clear" w:color="auto" w:fill="F8CAC6"/>
        </w:rPr>
        <w:t>【Crafting Your Career Narrative with CLA】</w:t>
      </w:r>
      <w:r>
        <w:rPr>
          <w:shd w:val="clear" w:color="auto" w:fill="F8CAC6"/>
        </w:rPr>
        <w:br/>
      </w:r>
      <w:r>
        <w:t>除了寫作之外，學術發表、自我推薦也是研究歷程中的重要一環。本館與文學院合作，邀請Antony老師從自我介紹、履歷撰寫到模擬面試等籌組工作坊，搭配圖書館的研究資訊管理系統介紹，讓您輕鬆學習如何專業地用英文推銷自己！</w:t>
      </w:r>
      <w:r>
        <w:br/>
      </w:r>
      <w:r>
        <w:t>10/07（一）個人研究資訊管理系統（ORCID, ResearchGate）</w:t>
      </w:r>
      <w:r>
        <w:br/>
      </w:r>
      <w:r>
        <w:t>10/14（一）Mock Interview</w:t>
      </w:r>
    </w:p>
    <w:p>
      <w:pPr>
        <w:spacing w:before="240" w:after="240"/>
      </w:pPr>
      <w:r>
        <w:rPr>
          <w:shd w:val="clear" w:color="auto" w:fill="F8CAC6"/>
        </w:rPr>
        <w:t>【2024 Open Access Week @NTNU】</w:t>
      </w:r>
      <w:r>
        <w:rPr>
          <w:shd w:val="clear" w:color="auto" w:fill="F8CAC6"/>
        </w:rPr>
        <w:br/>
      </w:r>
      <w:r>
        <w:t>您是否曾經聽過開放取用（Open Access, OA）？是否曾在投稿時被要求支付文章處理費用（Article Processing Charges, APCs）？或被要求公開並共享您的研究資料集？優秀研究者不可不知的開放科學出版環境，讓圖書館帶領您跟上頂尖期刊的腳步！</w:t>
      </w:r>
      <w:r>
        <w:br/>
      </w:r>
      <w:r>
        <w:t>10/29（二）研究資料寄存所Depositar：研究資料管理、保存與共享</w:t>
      </w:r>
      <w:r>
        <w:br/>
      </w:r>
      <w:r>
        <w:t>10/31（四）IOP Publishing - Welcome to your transformative agreement</w:t>
      </w:r>
    </w:p>
    <w:p>
      <w:pPr>
        <w:spacing w:before="240" w:after="240"/>
      </w:pPr>
      <w:r>
        <w:rPr>
          <w:shd w:val="clear" w:color="auto" w:fill="F8CAC6"/>
        </w:rPr>
        <w:t>【Library Instructions】</w:t>
      </w:r>
      <w:r>
        <w:rPr>
          <w:shd w:val="clear" w:color="auto" w:fill="F8CAC6"/>
        </w:rPr>
        <w:br/>
      </w:r>
      <w:r>
        <w:t>新生看過來，圖書館為您準備了30分鐘的快速充電站！讓我們用快節奏，帶您輕鬆入門圖書館的各項資源與服務！</w:t>
      </w:r>
      <w:r>
        <w:br/>
      </w:r>
      <w:r>
        <w:t>10/03（四）資料庫導航：探索學術資源</w:t>
      </w:r>
    </w:p>
    <w:p>
      <w:pPr>
        <w:spacing w:before="240" w:after="240"/>
      </w:pPr>
      <w:r>
        <w:rPr>
          <w:shd w:val="clear" w:color="auto" w:fill="F8CAC6"/>
        </w:rPr>
        <w:t>【Online Database Instructions】</w:t>
      </w:r>
      <w:r>
        <w:rPr>
          <w:shd w:val="clear" w:color="auto" w:fill="F8CAC6"/>
        </w:rPr>
        <w:br/>
      </w:r>
      <w:r>
        <w:t>學術研究必備三大神器，幫助您在學術路上事半功倍！</w:t>
      </w:r>
      <w:r>
        <w:br/>
      </w:r>
      <w:r>
        <w:t>11/14（四）Scopus：一同探索研究文獻寶庫！</w:t>
      </w:r>
      <w:r>
        <w:br/>
      </w:r>
      <w:r>
        <w:t>11/21（四）Endnote：研究文獻管理與引用神器！</w:t>
      </w:r>
      <w:r>
        <w:br/>
      </w:r>
      <w:r>
        <w:t>11/28（四）Turnitin：畢業必備！文獻相似度檢測工具～</w:t>
      </w:r>
    </w:p>
    <w:p>
      <w:pPr>
        <w:spacing w:before="240" w:after="240"/>
      </w:pPr>
      <w:r>
        <w:fldChar w:fldCharType="begin"/>
      </w:r>
      <w:r>
        <w:instrText xml:space="preserve"> HYPERLINK "https://www.lib.ntnu.edu.tw/news.view.jsp?id=FC083E9C-4AA9-1236-7A4B-84F60D6CCAC6" \t "_blank" </w:instrText>
      </w:r>
      <w:r>
        <w:fldChar w:fldCharType="separate"/>
      </w:r>
      <w:r>
        <w:rPr>
          <w:color w:val="0000EE"/>
          <w:u w:val="single" w:color="0000EE"/>
          <w:shd w:val="clear" w:color="auto" w:fill="FBEEB8"/>
        </w:rPr>
        <w:t>~~報名點我~~</w:t>
      </w:r>
      <w:r>
        <w:rPr>
          <w:color w:val="0000EE"/>
          <w:u w:val="single" w:color="0000EE"/>
          <w:shd w:val="clear" w:color="auto" w:fill="FBEEB8"/>
        </w:rPr>
        <w:fldChar w:fldCharType="end"/>
      </w:r>
    </w:p>
    <w:p>
      <w:pPr>
        <w:spacing w:before="240" w:after="240"/>
      </w:pPr>
      <w: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2024林口分館迎新系列活動報導</w:t>
      </w:r>
    </w:p>
    <w:p/>
    <w:p>
      <w:pPr>
        <w:spacing w:before="240" w:after="240"/>
        <w:jc w:val="right"/>
      </w:pPr>
      <w:r>
        <w:t>林口分館</w:t>
      </w:r>
    </w:p>
    <w:p>
      <w:pPr>
        <w:spacing w:before="240" w:after="240"/>
      </w:pPr>
      <w:r>
        <w:t>　　林口圖書分館為了迎接初到臺灣的僑先部新生，準備了8大項迎新活動，希望讓同學無痛認識臺灣、熟悉林口校區與愛上圖書館。</w:t>
      </w:r>
      <w:r>
        <w:br/>
      </w:r>
      <w:r>
        <w:t>　　第一印象是最重要的！為了讓新生從不同角度認識圖書館的服務，今年的新生講習我們一改一般的圖書館介紹模式，而是從使用者類型：「專注閱讀的文藝青年」、「喜歡討論的共學愛好者」與「只想耍廢的閒人」三種類型，來介紹各種服務，歡迎同學依自己的狀態來使用圖書館。</w:t>
      </w:r>
    </w:p>
    <w:p>
      <w:pPr>
        <w:spacing w:before="240" w:after="240"/>
      </w:pPr>
      <w:r>
        <w:t>　　而圖書館迎新重頭戲：迎新8大招也在講習中推出，精彩活動介紹如下：</w:t>
      </w:r>
    </w:p>
    <w:p>
      <w:pPr>
        <w:spacing w:before="240" w:after="240"/>
      </w:pPr>
      <w:r>
        <w:br/>
      </w:r>
      <w:r>
        <w:rPr>
          <w:b/>
          <w:bCs/>
          <w:shd w:val="clear" w:color="auto" w:fill="C2E0F4"/>
        </w:rPr>
        <w:t>【迎新第一招】</w:t>
      </w:r>
      <w:bookmarkEnd w:id="1"/>
      <w:r>
        <w:rPr>
          <w:b/>
          <w:bCs/>
          <w:shd w:val="clear" w:color="auto" w:fill="C2E0F4"/>
        </w:rPr>
        <w:fldChar w:fldCharType="begin"/>
      </w:r>
      <w:r>
        <w:rPr>
          <w:b/>
          <w:bCs/>
          <w:shd w:val="clear" w:color="auto" w:fill="C2E0F4"/>
        </w:rPr>
        <w:instrText xml:space="preserve"> HYPERLINK "https://forms.gle/2LipmHA5q1GXVxGF7" \t "_blank" </w:instrText>
      </w:r>
      <w:r>
        <w:rPr>
          <w:b/>
          <w:bCs/>
          <w:shd w:val="clear" w:color="auto" w:fill="C2E0F4"/>
        </w:rPr>
        <w:fldChar w:fldCharType="separate"/>
      </w:r>
      <w:r>
        <w:rPr>
          <w:b/>
          <w:bCs/>
          <w:color w:val="0000EE"/>
          <w:u w:val="single" w:color="0000EE"/>
          <w:shd w:val="clear" w:color="auto" w:fill="C2E0F4"/>
        </w:rPr>
        <w:t>密室試煉：圖書館勇者之路</w:t>
      </w:r>
      <w:r>
        <w:rPr>
          <w:b/>
          <w:bCs/>
          <w:color w:val="0000EE"/>
          <w:u w:val="single" w:color="0000EE"/>
          <w:shd w:val="clear" w:color="auto" w:fill="C2E0F4"/>
        </w:rPr>
        <w:fldChar w:fldCharType="end"/>
      </w:r>
      <w:r>
        <w:rPr>
          <w:b/>
          <w:bCs/>
        </w:rPr>
        <w:t>（線上解謎遊戲）</w:t>
      </w:r>
      <w:r>
        <w:rPr>
          <w:b/>
          <w:bCs/>
        </w:rPr>
        <w:br/>
      </w:r>
      <w:r>
        <w:t>時間：9/12-10/25</w:t>
      </w:r>
      <w:r>
        <w:br/>
      </w:r>
      <w:r>
        <w:t>說明：圖書館利用Google 表單，結合林口校區的校園、圖書館實境，與特別創建的「虛擬圖書館」，設計出「密室試煉：圖書館勇者之路」線上解謎遊戲，讓每位參與的「勇者」同學在燒腦解謎同時認識林口校區和圖書館，解謎成功者可獲得限量全家禮物卡一張，是貨真價實的小寶藏喔！。</w:t>
      </w:r>
      <w:r>
        <w:br/>
      </w:r>
      <w:r>
        <w:t>可點選連結或掃描活動海報上的QR Code參加。</w:t>
      </w:r>
    </w:p>
    <w:p>
      <w:pPr>
        <w:spacing w:before="240" w:after="240"/>
      </w:pPr>
      <w:r>
        <w:rPr>
          <w:b/>
          <w:bCs/>
          <w:shd w:val="clear" w:color="auto" w:fill="C2E0F4"/>
        </w:rPr>
        <w:t>【迎新第二招】臺師大林口圖書分館粉絲大募集</w:t>
      </w:r>
      <w:r>
        <w:rPr>
          <w:b/>
          <w:bCs/>
          <w:shd w:val="clear" w:color="auto" w:fill="C2E0F4"/>
        </w:rPr>
        <w:br/>
      </w:r>
      <w:r>
        <w:t>時間：9/12-10/25</w:t>
      </w:r>
      <w:r>
        <w:br/>
      </w:r>
      <w:r>
        <w:t>說明：林口分館的臉書粉絲專頁是我們推廣行銷的重要管道，活動期間只要完成簡單二步驟：</w:t>
      </w:r>
      <w:r>
        <w:br/>
      </w:r>
      <w:r>
        <w:t>步驟一：按讚林口圖書分館臉書粉專</w:t>
      </w:r>
      <w:r>
        <w:br/>
      </w:r>
      <w:r>
        <w:t>步驟二：活動貼文按讚，並在留言處tag自己或朋友即可成為圖書館粉絲。不僅能隨時掌握圖書館的最新消息，還可以立刻抽超讚的大獅福袋！</w:t>
      </w:r>
    </w:p>
    <w:tbl>
      <w:tblPr>
        <w:tblW w:w="5018"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
      <w:tblGrid>
        <w:gridCol w:w="4667"/>
        <w:gridCol w:w="4667"/>
      </w:tblGrid>
      <w:tr>
        <w:tblPrEx>
          <w:tblW w:w="5018"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Ex>
        <w:tc>
          <w:tcPr>
            <w:tcW w:w="2499" w:type="pct"/>
            <w:tcBorders>
              <w:right w:val="inset" w:sz="6" w:space="0" w:color="808080"/>
            </w:tcBorders>
            <w:noWrap w:val="0"/>
            <w:tcMar>
              <w:top w:w="22" w:type="dxa"/>
              <w:left w:w="22" w:type="dxa"/>
              <w:bottom w:w="22" w:type="dxa"/>
              <w:right w:w="22" w:type="dxa"/>
            </w:tcMar>
            <w:vAlign w:val="center"/>
          </w:tcPr>
          <w:p>
            <w:pPr>
              <w:jc w:val="center"/>
              <w:rPr>
                <w:b w:val="0"/>
                <w:bCs w:val="0"/>
                <w:i w:val="0"/>
                <w:iCs w:val="0"/>
                <w:smallCaps w:val="0"/>
                <w:color w:val="000000"/>
              </w:rPr>
            </w:pPr>
          </w:p>
        </w:tc>
        <w:tc>
          <w:tcPr>
            <w:tcW w:w="2499" w:type="pct"/>
            <w:tcBorders>
              <w:lef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r>
    </w:tbl>
    <w:p>
      <w:pPr>
        <w:spacing w:before="240" w:after="240"/>
      </w:pPr>
      <w:r>
        <w:rPr>
          <w:b/>
          <w:bCs/>
          <w:shd w:val="clear" w:color="auto" w:fill="C2E0F4"/>
        </w:rPr>
        <w:t>【迎新第三招】</w:t>
      </w:r>
      <w:r>
        <w:rPr>
          <w:b/>
          <w:bCs/>
          <w:shd w:val="clear" w:color="auto" w:fill="C2E0F4"/>
        </w:rPr>
        <w:fldChar w:fldCharType="begin"/>
      </w:r>
      <w:r>
        <w:rPr>
          <w:b/>
          <w:bCs/>
          <w:shd w:val="clear" w:color="auto" w:fill="C2E0F4"/>
        </w:rPr>
        <w:instrText xml:space="preserve"> HYPERLINK "https://forms.gle/x7xEskArUdooudLa6" \t "_blank" </w:instrText>
      </w:r>
      <w:r>
        <w:rPr>
          <w:b/>
          <w:bCs/>
          <w:shd w:val="clear" w:color="auto" w:fill="C2E0F4"/>
        </w:rPr>
        <w:fldChar w:fldCharType="separate"/>
      </w:r>
      <w:r>
        <w:rPr>
          <w:b/>
          <w:bCs/>
          <w:color w:val="0000EE"/>
          <w:u w:val="single" w:color="0000EE"/>
          <w:shd w:val="clear" w:color="auto" w:fill="C2E0F4"/>
        </w:rPr>
        <w:t>你心目中的圖書館</w:t>
      </w:r>
      <w:r>
        <w:rPr>
          <w:b/>
          <w:bCs/>
          <w:color w:val="0000EE"/>
          <w:u w:val="single" w:color="0000EE"/>
          <w:shd w:val="clear" w:color="auto" w:fill="C2E0F4"/>
        </w:rPr>
        <w:fldChar w:fldCharType="end"/>
      </w:r>
      <w:r>
        <w:rPr>
          <w:b/>
          <w:bCs/>
          <w:color w:val="0000EE"/>
          <w:u w:val="single" w:color="0000EE"/>
          <w:shd w:val="clear" w:color="auto" w:fill="C2E0F4"/>
        </w:rPr>
        <w:br/>
      </w:r>
      <w:r>
        <w:t>時間：9/12-10/25</w:t>
      </w:r>
      <w:r>
        <w:br/>
      </w:r>
      <w:r>
        <w:t>說明：請同學用3個語詞，寫下心目中的圖書館，即可到櫃檯抽一個限量「大獅福袋」！希望以此活動了解新生對圖書館的想像。</w:t>
      </w:r>
    </w:p>
    <w:p>
      <w:pPr>
        <w:spacing w:before="240" w:after="240"/>
      </w:pPr>
      <w:r>
        <w:rPr>
          <w:b/>
          <w:bCs/>
          <w:shd w:val="clear" w:color="auto" w:fill="C2E0F4"/>
        </w:rPr>
        <w:t>【迎新第四招】茫茫人海找到你</w:t>
      </w:r>
      <w:r>
        <w:rPr>
          <w:b/>
          <w:bCs/>
          <w:shd w:val="clear" w:color="auto" w:fill="C2E0F4"/>
        </w:rPr>
        <w:br/>
      </w:r>
      <w:r>
        <w:t>時間：9/12-10/25</w:t>
      </w:r>
      <w:r>
        <w:br/>
      </w:r>
      <w:r>
        <w:t>說明：為了增加新生的參與度，我們在新生講習時以遊戲互動的方式，分區拍下新生「開心」、「可愛」、「認真」的照片，放在林口分館臉書粉專，邀請同學在講習結束後找到自己的照片並tag自己或朋友，讓同學在找自己的過程中也看看自己身邊的新同學！完成此活動也可到櫃檯抽一個限量「大獅福袋」喔！</w:t>
      </w:r>
    </w:p>
    <w:tbl>
      <w:tblPr>
        <w:tblW w:w="5001"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
      <w:tblGrid>
        <w:gridCol w:w="4651"/>
        <w:gridCol w:w="4651"/>
      </w:tblGrid>
      <w:tr>
        <w:tblPrEx>
          <w:tblW w:w="5001"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Ex>
        <w:tc>
          <w:tcPr>
            <w:tcW w:w="2438" w:type="pct"/>
            <w:tcBorders>
              <w:righ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c>
          <w:tcPr>
            <w:tcW w:w="2438" w:type="pct"/>
            <w:tcBorders>
              <w:lef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r>
    </w:tbl>
    <w:p>
      <w:pPr>
        <w:spacing w:before="240" w:after="240"/>
      </w:pPr>
      <w:r>
        <w:rPr>
          <w:b/>
          <w:bCs/>
          <w:shd w:val="clear" w:color="auto" w:fill="C2E0F4"/>
        </w:rPr>
        <w:t>【迎新第五招】喔~臺灣味：臺灣飲食書展</w:t>
      </w:r>
      <w:r>
        <w:rPr>
          <w:b/>
          <w:bCs/>
          <w:shd w:val="clear" w:color="auto" w:fill="C2E0F4"/>
        </w:rPr>
        <w:br/>
      </w:r>
      <w:r>
        <w:t>時間：9/12-10/25</w:t>
      </w:r>
      <w:r>
        <w:br/>
      </w:r>
      <w:r>
        <w:t>說明：食物最可以表現一個地方的特色，本次主題書展精選33本介紹臺灣飲食的書籍，邀請來自各國的新生從飲食認識臺灣，嚐嚐道地臺灣味！</w:t>
      </w:r>
      <w:r>
        <w:br/>
      </w:r>
      <w:r>
        <w:t>10/7-10/11期間還有隱藏活動送限量小禮，千萬別錯過！</w:t>
      </w:r>
    </w:p>
    <w:p>
      <w:pPr>
        <w:spacing w:before="240" w:after="240"/>
      </w:pPr>
      <w:r>
        <w:rPr>
          <w:b/>
          <w:bCs/>
          <w:shd w:val="clear" w:color="auto" w:fill="C2E0F4"/>
        </w:rPr>
        <w:t>【迎新第六招】《四季-我剛好經過》臺師大林口校區手機攝影展</w:t>
      </w:r>
      <w:r>
        <w:rPr>
          <w:b/>
          <w:bCs/>
          <w:shd w:val="clear" w:color="auto" w:fill="C2E0F4"/>
        </w:rPr>
        <w:br/>
      </w:r>
      <w:r>
        <w:t>時間：9/12-10/25</w:t>
      </w:r>
      <w:r>
        <w:br/>
      </w:r>
      <w:r>
        <w:t>說明：療癒系手機攝影師心慈老師同時為僑先部手機攝影社指導老師， 她以攝影者獨到的眼光，捕捉林口校區四季中光影與景物的互動，完成一件件令人屏息的作品。新生可藉由攝影展提前領略林口校區四季之美，也歡迎你前來駐足品味每件作品。</w:t>
      </w:r>
      <w:r>
        <w:br/>
      </w:r>
      <w:r>
        <w:t>10/14-10/18期間還有隱藏活動送限量小禮，千萬別錯過！</w:t>
      </w:r>
    </w:p>
    <w:tbl>
      <w:tblPr>
        <w:tblW w:w="5001"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
      <w:tblGrid>
        <w:gridCol w:w="4786"/>
        <w:gridCol w:w="4516"/>
      </w:tblGrid>
      <w:tr>
        <w:tblPrEx>
          <w:tblW w:w="5001"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Ex>
        <w:tc>
          <w:tcPr>
            <w:tcW w:w="2572" w:type="pct"/>
            <w:tcBorders>
              <w:righ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c>
          <w:tcPr>
            <w:tcW w:w="2427" w:type="pct"/>
            <w:tcBorders>
              <w:lef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r>
    </w:tbl>
    <w:p>
      <w:pPr>
        <w:spacing w:before="240" w:after="240"/>
      </w:pPr>
      <w:r>
        <w:rPr>
          <w:b/>
          <w:bCs/>
          <w:shd w:val="clear" w:color="auto" w:fill="C2E0F4"/>
        </w:rPr>
        <w:t>【迎新第七招】我愛林口：特色美食找一找</w:t>
      </w:r>
      <w:r>
        <w:rPr>
          <w:b/>
          <w:bCs/>
          <w:shd w:val="clear" w:color="auto" w:fill="C2E0F4"/>
        </w:rPr>
        <w:br/>
      </w:r>
      <w:r>
        <w:t>我們利用僑先部結業學長製作的林口老街美食地圖，讓初來乍到的僑先部新生找到林口美食不踩雷！</w:t>
      </w:r>
      <w:r>
        <w:br/>
      </w:r>
      <w:r>
        <w:t>10/21-10/25期間還有隱藏活動送限量小禮，千萬別錯過！</w:t>
      </w:r>
    </w:p>
    <w:p>
      <w:pPr>
        <w:spacing w:before="240" w:after="240"/>
      </w:pPr>
      <w:r>
        <w:rPr>
          <w:b/>
          <w:bCs/>
          <w:shd w:val="clear" w:color="auto" w:fill="C2E0F4"/>
        </w:rPr>
        <w:t>【迎新第八招】借書吃雞，先借先贏</w:t>
      </w:r>
      <w:r>
        <w:rPr>
          <w:b/>
          <w:bCs/>
          <w:shd w:val="clear" w:color="auto" w:fill="C2E0F4"/>
        </w:rPr>
        <w:br/>
      </w:r>
      <w:r>
        <w:t>時間：9/12-10/25</w:t>
      </w:r>
      <w:r>
        <w:br/>
      </w:r>
      <w:r>
        <w:t>說明：為了鼓勵新生拿到學生證後趕快開通權限借書，我們將統計活動期間僑先部新生的借閱量，活動結束後公告借閱量前30名同學名單，並在指定時間現場公開抽出10名免費獲得林口老街有名的牛頓雞排的幸運得主。</w:t>
      </w:r>
    </w:p>
    <w:tbl>
      <w:tblPr>
        <w:tblW w:w="5001"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
      <w:tblGrid>
        <w:gridCol w:w="6072"/>
        <w:gridCol w:w="3230"/>
      </w:tblGrid>
      <w:tr>
        <w:tblPrEx>
          <w:tblW w:w="5001"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Ex>
        <w:tc>
          <w:tcPr>
            <w:tcW w:w="3264" w:type="pct"/>
            <w:tcBorders>
              <w:righ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c>
          <w:tcPr>
            <w:tcW w:w="1736" w:type="pct"/>
            <w:tcBorders>
              <w:lef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r>
    </w:tbl>
    <w:p>
      <w:pPr>
        <w:spacing w:before="240" w:after="240"/>
      </w:pPr>
      <w:r>
        <w:t>　　林口校區圖書分館迎新8大招，招招精彩，就等新生來接招！</w:t>
      </w:r>
    </w:p>
    <w:p>
      <w:pPr>
        <w:spacing w:before="240" w:after="240"/>
      </w:pPr>
      <w: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臺北高等學校特展</w:t>
      </w:r>
    </w:p>
    <w:p/>
    <w:p>
      <w:pPr>
        <w:spacing w:before="240" w:after="240"/>
        <w:jc w:val="right"/>
      </w:pPr>
      <w:r>
        <w:t>校史特藏組</w:t>
      </w:r>
    </w:p>
    <w:p>
      <w:pPr>
        <w:spacing w:before="240" w:after="240"/>
      </w:pPr>
      <w:r>
        <w:t>　　總圖書館8樓臺北高等資料室因配合外牆修繕工程，已於7月起暫停開放。為了不讓展出中斷，校史特藏組特別在圖書館5樓設立了「臺北高等學校特展」。此次展覽以《芭蕉的芽》作為展場的主視覺，並精選了多項具有代表性的文物供參訪者欣賞。展場除以臺北高等學校時期家具作為展示外，並展出相關入學文件、校慶紀念品、文學創作、服飾等文物。</w:t>
      </w:r>
      <w:r>
        <w:br/>
      </w:r>
      <w:r>
        <w:t>　　本次特展亦展出鹽月桃甫贈與葛超智餞別之畫扇，為臺灣少數保存良好之鹽月桃甫之畫作。現場陳列有導覽機一臺，觀者可自行操作瀏覽臺北高等學校豐富的數位典藏資料。歡迎舊雨新知蒞臨指導。</w:t>
      </w:r>
    </w:p>
    <w:tbl>
      <w:tblPr>
        <w:tblW w:w="5001"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
      <w:tblGrid>
        <w:gridCol w:w="4651"/>
        <w:gridCol w:w="4651"/>
      </w:tblGrid>
      <w:tr>
        <w:tblPrEx>
          <w:tblW w:w="5001"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Ex>
        <w:tc>
          <w:tcPr>
            <w:tcW w:w="2438" w:type="pct"/>
            <w:tcBorders>
              <w:righ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c>
          <w:tcPr>
            <w:tcW w:w="2438" w:type="pct"/>
            <w:tcBorders>
              <w:lef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r>
    </w:tbl>
    <w:p>
      <w:pPr>
        <w:spacing w:before="240" w:after="240"/>
      </w:pPr>
      <w:r>
        <w:t> </w:t>
      </w:r>
    </w:p>
    <w:p>
      <w:pPr>
        <w:spacing w:before="240" w:after="240"/>
        <w:jc w:val="right"/>
      </w:pPr>
      <w:bookmarkEnd w:id="2"/>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教育科學研究期刊——歡迎投稿</w:t>
      </w:r>
    </w:p>
    <w:p/>
    <w:p>
      <w:pPr>
        <w:spacing w:before="240" w:after="240"/>
        <w:jc w:val="right"/>
      </w:pPr>
      <w:r>
        <w:t>出版中心</w:t>
      </w:r>
    </w:p>
    <w:p>
      <w:pPr>
        <w:spacing w:before="240" w:after="240"/>
      </w:pPr>
      <w:r>
        <w:t>　　《教育科學研究期刊》（原師大學報：教育類）為國立臺灣師範大學所發行，具嚴謹審稿制度及論文撰寫規範之純學術性期刊，並榮獲入選為TSSCI及全球最大引文索引Scopus收錄期刊，2016年61卷起獲ESCI資料庫收錄，2017年11月起獲ProQuest收錄。本刊以出版教育領域（教學、學習與評量之原理；教育行政與政策；課程；科學與技術教育）的原創性論文為宗旨。中文稿件每篇字數以20,000字為上限，英文稿件以不超過7,500字為原則，歡迎踴躍投稿。</w:t>
      </w:r>
    </w:p>
    <w:p>
      <w:pPr>
        <w:spacing w:before="240" w:after="240"/>
      </w:pPr>
      <w:r>
        <w:t> </w:t>
      </w:r>
    </w:p>
    <w:p>
      <w:pPr>
        <w:spacing w:before="240" w:after="240"/>
        <w:jc w:val="right"/>
      </w:pPr>
      <w:bookmarkEnd w:id="3"/>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《師大學報》全年徵稿</w:t>
      </w:r>
    </w:p>
    <w:p/>
    <w:p>
      <w:pPr>
        <w:spacing w:before="240" w:after="240"/>
        <w:jc w:val="right"/>
      </w:pPr>
      <w:r>
        <w:t>出版中心</w:t>
      </w:r>
    </w:p>
    <w:p>
      <w:pPr>
        <w:spacing w:before="240" w:after="240"/>
      </w:pPr>
      <w:r>
        <w:t>　　《師大學報》為國立臺灣師範大學所發行，具嚴謹審稿制度及論文撰寫規範之純學術性期刊。以刊登文學、歷史、哲學等相關主題之中英文學術論文、研究討論與特刊專論為宗旨。</w:t>
      </w:r>
    </w:p>
    <w:p>
      <w:pPr>
        <w:spacing w:before="240" w:after="240"/>
      </w:pPr>
      <w:r>
        <w:t>　　《師大學報》同時為《美國新聞與全球報導》（U.S. News &amp; World Report）全球最佳大學排行榜教育及教育研究學科全球排名第九之頂尖大學。自1956年創刊出版至今已逾一甲子，為國內外教育、人文和科學等方面的研究社群提供了一個能夠相互交流研究心得的平臺，可說是華人地區歷史悠久、極具權威性和代表性的期刊。</w:t>
      </w:r>
    </w:p>
    <w:p>
      <w:pPr>
        <w:spacing w:before="240" w:after="240"/>
      </w:pPr>
      <w:r>
        <w:t>　　歡迎未曾發表過之原創性研究論文，悉指實徵性研究成果報告，可為理論或方法性主題之論述，亦可為特定研究專題之系統性綜合評論。翻譯文稿、報導性文章、整篇學位論文及進修研究報告恕不刊登。本刊為半年刊，每年3月及9月各出刊乙次。全年徵稿，隨到隨審，並採雙向匿名審查。</w:t>
      </w:r>
    </w:p>
    <w:p>
      <w:pPr>
        <w:spacing w:before="240" w:after="240"/>
      </w:pPr>
      <w:r>
        <w:t>【徵稿說明】</w:t>
      </w:r>
    </w:p>
    <w:p>
      <w:pPr>
        <w:spacing w:before="240" w:after="240"/>
      </w:pPr>
      <w:r>
        <w:t>一、徵稿內容：本刊以刊登文學、史學、哲學（含中外哲學與宗教）之研究論文為宗旨，亦刊登特刊專論、研究討論及書評，題材不限，全年徵稿。</w:t>
      </w:r>
    </w:p>
    <w:p>
      <w:pPr>
        <w:spacing w:before="240" w:after="240"/>
      </w:pPr>
      <w:r>
        <w:t>二、投稿資格：歡迎國內外大專院校專兼任教師（講師以上）、研究機構研究人員（助理研究員以上）或博士研究生投稿。</w:t>
      </w:r>
    </w:p>
    <w:p>
      <w:pPr>
        <w:spacing w:before="240" w:after="240"/>
      </w:pPr>
      <w:r>
        <w:t>三、每期規劃專題，以期在同一主題下匯聚相關論文，形成討論。</w:t>
      </w:r>
    </w:p>
    <w:p>
      <w:pPr>
        <w:spacing w:before="240" w:after="240"/>
      </w:pPr>
      <w:r>
        <w:t>　　</w:t>
      </w:r>
      <w:bookmarkEnd w:id="4"/>
      <w:bookmarkStart w:id="5" w:name="space"/>
      <w:r>
        <w:t>未來幾期規劃之專題有：</w:t>
      </w:r>
    </w:p>
    <w:p>
      <w:pPr>
        <w:spacing w:before="240" w:after="240"/>
      </w:pPr>
      <w:r>
        <w:rPr>
          <w:b/>
          <w:bCs/>
        </w:rPr>
        <w:t>　　</w:t>
      </w:r>
      <w:r>
        <w:rPr>
          <w:b/>
          <w:bCs/>
        </w:rPr>
        <w:t>1.臺灣宗教：本土與全球</w:t>
      </w:r>
      <w:r>
        <w:t> （3/2025）</w:t>
      </w:r>
    </w:p>
    <w:p>
      <w:pPr>
        <w:spacing w:before="240" w:after="240"/>
      </w:pPr>
      <w:r>
        <w:t>　　</w:t>
      </w:r>
      <w:bookmarkStart w:id="6" w:name="sapce"/>
      <w:bookmarkEnd w:id="6"/>
      <w:r>
        <w:t>宗教是臺灣重要文化資源，有深厚的文化底蘊；本期徵集有關臺灣宗教史、文學、哲學等相關論文，探索其在本土化及全球化方面的不同議題，以彰顯臺灣宗教的重要經驗。</w:t>
      </w:r>
    </w:p>
    <w:p>
      <w:pPr>
        <w:spacing w:before="240" w:after="240"/>
      </w:pPr>
      <w:r>
        <w:rPr>
          <w:b/>
          <w:bCs/>
        </w:rPr>
        <w:t>　　</w:t>
      </w:r>
      <w:r>
        <w:rPr>
          <w:b/>
          <w:bCs/>
        </w:rPr>
        <w:t>2.語言與教育：亞洲經驗</w:t>
      </w:r>
      <w:r>
        <w:t xml:space="preserve"> （9/2025）</w:t>
      </w:r>
    </w:p>
    <w:p>
      <w:pPr>
        <w:spacing w:before="240" w:after="240"/>
      </w:pPr>
      <w:r>
        <w:t>　　</w:t>
      </w:r>
      <w:bookmarkEnd w:id="5"/>
      <w:r>
        <w:t>語言是溝通工具，更是文化及身分認同之所寄；在教育方面，臺灣跟世界許多不同國家一樣，都面對國家語言問題；而且在全球化形勢下，臺灣也面對雙語教學、全英語教學等議題，本期徵求從文史哲等不同學科討論語言與教育相關議題的專論，並特別希望能涉及亞洲經驗，進行相關探索。</w:t>
      </w:r>
    </w:p>
    <w:p>
      <w:pPr>
        <w:spacing w:before="240" w:after="240"/>
      </w:pPr>
      <w:r>
        <w:t>四、研究論文與特刊專論中文以每篇15,000～20,000字為原則，英文以每篇6,000～9,000字為原則；研究討論中文以每篇8,000～10,000字為原則，英文以每篇4,000～6,000字為原則；書評中文以每篇3,000～5,000字為原則，英文以每篇1,000～2,000字為原則。</w:t>
      </w:r>
    </w:p>
    <w:p>
      <w:pPr>
        <w:spacing w:before="240" w:after="240"/>
      </w:pPr>
      <w:r>
        <w:t xml:space="preserve">五、採線上投稿系統繳交，敬請檢附稿件之Word檔。登錄 </w:t>
      </w:r>
      <w:r>
        <w:fldChar w:fldCharType="begin"/>
      </w:r>
      <w:r>
        <w:instrText xml:space="preserve"> HYPERLINK "https://journal.ntnu.edu.tw/ntnujl/login.asp" </w:instrText>
      </w:r>
      <w:r>
        <w:fldChar w:fldCharType="separate"/>
      </w:r>
      <w:r>
        <w:rPr>
          <w:color w:val="0000EE"/>
          <w:u w:val="single" w:color="0000EE"/>
        </w:rPr>
        <w:t>https://journal.ntnu.edu.tw/ntnujl/login.asp</w:t>
      </w:r>
      <w:r>
        <w:rPr>
          <w:color w:val="0000EE"/>
          <w:u w:val="single" w:color="0000EE"/>
        </w:rPr>
        <w:fldChar w:fldCharType="end"/>
      </w:r>
      <w:r>
        <w:t xml:space="preserve"> 完成線上投稿，或Email：</w:t>
      </w:r>
      <w:r>
        <w:fldChar w:fldCharType="begin"/>
      </w:r>
      <w:r>
        <w:instrText xml:space="preserve"> HYPERLINK "mailto:j.ntnu@ntnu.edu.tw" </w:instrText>
      </w:r>
      <w:r>
        <w:fldChar w:fldCharType="separate"/>
      </w:r>
      <w:r>
        <w:rPr>
          <w:color w:val="0000EE"/>
          <w:u w:val="single" w:color="0000EE"/>
        </w:rPr>
        <w:t>ntnu@ntnu.edu.tw</w:t>
      </w:r>
      <w:r>
        <w:rPr>
          <w:color w:val="0000EE"/>
          <w:u w:val="single" w:color="0000EE"/>
        </w:rPr>
        <w:fldChar w:fldCharType="end"/>
      </w:r>
      <w:r>
        <w:t>。</w:t>
      </w:r>
    </w:p>
    <w:p>
      <w:pPr>
        <w:spacing w:before="240" w:after="240"/>
      </w:pPr>
      <w:r>
        <w:t xml:space="preserve">六、進一步資訊請參見期刊網站說明 </w:t>
      </w:r>
      <w:r>
        <w:fldChar w:fldCharType="begin"/>
      </w:r>
      <w:r>
        <w:instrText xml:space="preserve"> HYPERLINK "https://journal.ntnu.edu.tw/ntnujl/login.asp" </w:instrText>
      </w:r>
      <w:r>
        <w:fldChar w:fldCharType="separate"/>
      </w:r>
      <w:r>
        <w:rPr>
          <w:color w:val="0000EE"/>
          <w:u w:val="single" w:color="0000EE"/>
        </w:rPr>
        <w:t>http://jntnu.ord.ntnu.edu.tw/jll/</w:t>
      </w:r>
      <w:r>
        <w:rPr>
          <w:color w:val="0000EE"/>
          <w:u w:val="single" w:color="0000EE"/>
        </w:rPr>
        <w:fldChar w:fldCharType="end"/>
      </w:r>
      <w:r>
        <w:t xml:space="preserve"> 。聯絡方式：《師大學報》編審委員會(02)7749-5205；Email：</w:t>
      </w:r>
      <w:r>
        <w:fldChar w:fldCharType="begin"/>
      </w:r>
      <w:r>
        <w:instrText xml:space="preserve"> HYPERLINK "mailto:j.ntnu@ntnu.edu.tw" </w:instrText>
      </w:r>
      <w:r>
        <w:fldChar w:fldCharType="separate"/>
      </w:r>
      <w:r>
        <w:rPr>
          <w:color w:val="0000EE"/>
          <w:u w:val="single" w:color="0000EE"/>
        </w:rPr>
        <w:t>j.ntnu@ntnu.edu.tw</w:t>
      </w:r>
      <w:r>
        <w:rPr>
          <w:color w:val="0000EE"/>
          <w:u w:val="single" w:color="0000EE"/>
        </w:rPr>
        <w:fldChar w:fldCharType="end"/>
      </w:r>
      <w:r>
        <w:t>。</w:t>
      </w:r>
    </w:p>
    <w:p>
      <w:pPr>
        <w:spacing w:before="240" w:after="240"/>
      </w:pPr>
      <w: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